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5208" w:rsidRPr="00C800C5" w:rsidRDefault="00C800C5" w:rsidP="00C800C5">
      <w:pPr>
        <w:jc w:val="center"/>
        <w:rPr>
          <w:b/>
        </w:rPr>
      </w:pPr>
      <w:r w:rsidRPr="00C800C5">
        <w:rPr>
          <w:b/>
        </w:rPr>
        <w:t>АННОТАЦИЯ</w:t>
      </w:r>
    </w:p>
    <w:p w:rsidR="00C800C5" w:rsidRDefault="00C800C5" w:rsidP="00C800C5">
      <w:pPr>
        <w:jc w:val="center"/>
        <w:rPr>
          <w:b/>
        </w:rPr>
      </w:pPr>
      <w:r w:rsidRPr="00C800C5">
        <w:rPr>
          <w:b/>
        </w:rPr>
        <w:t>РАБОЧЕЙ ПРОГРАММЫ УЧЕБНОЙ ДИСЦИПЛИНЫ</w:t>
      </w:r>
    </w:p>
    <w:p w:rsidR="002A5E8F" w:rsidRDefault="002A5E8F" w:rsidP="002A5E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center"/>
        <w:rPr>
          <w:b/>
          <w:szCs w:val="28"/>
        </w:rPr>
      </w:pPr>
      <w:r w:rsidRPr="002A5E8F">
        <w:rPr>
          <w:b/>
          <w:szCs w:val="28"/>
        </w:rPr>
        <w:t>ОП.07 ОХРАНА ТРУДА</w:t>
      </w:r>
    </w:p>
    <w:p w:rsidR="002A5E8F" w:rsidRPr="002A5E8F" w:rsidRDefault="002A5E8F" w:rsidP="002A5E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center"/>
        <w:rPr>
          <w:b/>
          <w:caps/>
          <w:szCs w:val="28"/>
          <w:u w:val="single"/>
        </w:rPr>
      </w:pPr>
    </w:p>
    <w:p w:rsidR="002A5E8F" w:rsidRPr="000E57DF" w:rsidRDefault="002A5E8F" w:rsidP="002A5E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color w:val="000000"/>
          <w:szCs w:val="28"/>
        </w:rPr>
      </w:pPr>
      <w:r w:rsidRPr="000E57DF">
        <w:rPr>
          <w:b/>
          <w:szCs w:val="28"/>
        </w:rPr>
        <w:t xml:space="preserve">1.1. Место дисциплины в структуре основной </w:t>
      </w:r>
      <w:r w:rsidRPr="00674746">
        <w:rPr>
          <w:b/>
          <w:szCs w:val="28"/>
        </w:rPr>
        <w:t>профессиональной</w:t>
      </w:r>
      <w:r w:rsidRPr="000E57DF">
        <w:rPr>
          <w:b/>
          <w:szCs w:val="28"/>
        </w:rPr>
        <w:t xml:space="preserve"> образовательной программы: </w:t>
      </w:r>
      <w:r w:rsidRPr="000E57DF">
        <w:rPr>
          <w:color w:val="000000"/>
          <w:szCs w:val="28"/>
        </w:rPr>
        <w:tab/>
      </w:r>
    </w:p>
    <w:p w:rsidR="002A5E8F" w:rsidRPr="000E57DF" w:rsidRDefault="002A5E8F" w:rsidP="002A5E8F">
      <w:pPr>
        <w:spacing w:after="0" w:line="240" w:lineRule="auto"/>
        <w:rPr>
          <w:b/>
          <w:i/>
          <w:szCs w:val="28"/>
        </w:rPr>
      </w:pPr>
      <w:r w:rsidRPr="000E57DF">
        <w:rPr>
          <w:color w:val="000000"/>
          <w:szCs w:val="28"/>
        </w:rPr>
        <w:tab/>
      </w:r>
      <w:bookmarkStart w:id="0" w:name="_GoBack"/>
      <w:r w:rsidRPr="000E57DF">
        <w:rPr>
          <w:szCs w:val="28"/>
        </w:rPr>
        <w:t xml:space="preserve">Учебная дисциплина </w:t>
      </w:r>
      <w:r>
        <w:rPr>
          <w:szCs w:val="28"/>
        </w:rPr>
        <w:t>«Охрана труда»</w:t>
      </w:r>
      <w:r w:rsidRPr="000E57DF">
        <w:rPr>
          <w:szCs w:val="28"/>
        </w:rPr>
        <w:t xml:space="preserve"> является обязательной частью </w:t>
      </w:r>
      <w:r w:rsidRPr="00C312AC">
        <w:rPr>
          <w:szCs w:val="28"/>
        </w:rPr>
        <w:t>общепрофессионального цикла</w:t>
      </w:r>
      <w:r>
        <w:rPr>
          <w:szCs w:val="28"/>
        </w:rPr>
        <w:t xml:space="preserve"> </w:t>
      </w:r>
      <w:r w:rsidRPr="000E57DF">
        <w:rPr>
          <w:szCs w:val="28"/>
        </w:rPr>
        <w:t>основной образовательной программы в соответствии с ФГОС по специальности 13.02.11 Техническая эксплуатация и обслуживание электрического и электромеханического оборудования (по отраслям)</w:t>
      </w:r>
    </w:p>
    <w:p w:rsidR="002A5E8F" w:rsidRDefault="002A5E8F" w:rsidP="002A5E8F">
      <w:pPr>
        <w:tabs>
          <w:tab w:val="left" w:pos="5175"/>
        </w:tabs>
        <w:ind w:firstLine="709"/>
        <w:rPr>
          <w:szCs w:val="28"/>
        </w:rPr>
      </w:pPr>
      <w:r>
        <w:rPr>
          <w:szCs w:val="28"/>
        </w:rPr>
        <w:t>При составлении программы учтена Рабочая программа воспитания ГБПОУ РК «Симферопольский колледж радиоэлектроники»</w:t>
      </w:r>
      <w:r w:rsidRPr="000E57DF">
        <w:rPr>
          <w:szCs w:val="28"/>
        </w:rPr>
        <w:t xml:space="preserve"> по специальности 13.02.11 Техническая эксплуатация и обслуживание электрического и электромеханического оборудования (по отраслям). </w:t>
      </w:r>
    </w:p>
    <w:p w:rsidR="002A5E8F" w:rsidRPr="00022B92" w:rsidRDefault="002A5E8F" w:rsidP="002A5E8F">
      <w:pPr>
        <w:tabs>
          <w:tab w:val="left" w:pos="5175"/>
        </w:tabs>
        <w:ind w:firstLine="709"/>
        <w:rPr>
          <w:szCs w:val="28"/>
        </w:rPr>
      </w:pPr>
      <w:r w:rsidRPr="000E57DF">
        <w:rPr>
          <w:szCs w:val="28"/>
        </w:rPr>
        <w:t xml:space="preserve">Особое значение дисциплина имеет при формировании и развитии </w:t>
      </w:r>
      <w:r w:rsidRPr="00D34E5B">
        <w:rPr>
          <w:szCs w:val="28"/>
        </w:rPr>
        <w:t>ОК1 ОК1-ОК11, ПК1.1-ПК1.3, ПК2.1, ПК4.1-ПК4.2.</w:t>
      </w:r>
    </w:p>
    <w:bookmarkEnd w:id="0"/>
    <w:p w:rsidR="002A5E8F" w:rsidRPr="000E57DF" w:rsidRDefault="002A5E8F" w:rsidP="002A5E8F">
      <w:pPr>
        <w:spacing w:after="0" w:line="240" w:lineRule="auto"/>
        <w:rPr>
          <w:b/>
          <w:szCs w:val="28"/>
        </w:rPr>
      </w:pPr>
      <w:r w:rsidRPr="000E57DF">
        <w:rPr>
          <w:b/>
          <w:szCs w:val="28"/>
        </w:rPr>
        <w:t xml:space="preserve">1.2. Цель и планируемые результаты освоения дисциплины:   </w:t>
      </w:r>
    </w:p>
    <w:p w:rsidR="002A5E8F" w:rsidRDefault="002A5E8F" w:rsidP="002A5E8F">
      <w:pPr>
        <w:ind w:firstLine="567"/>
        <w:rPr>
          <w:szCs w:val="28"/>
        </w:rPr>
      </w:pPr>
      <w:r w:rsidRPr="000E57DF">
        <w:rPr>
          <w:szCs w:val="28"/>
        </w:rPr>
        <w:t>В рамках программы учебной дисциплины обучающимися осваиваются умения и знания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3543"/>
        <w:gridCol w:w="4037"/>
      </w:tblGrid>
      <w:tr w:rsidR="002A5E8F" w:rsidRPr="00B26BD5" w:rsidTr="004C74F3">
        <w:trPr>
          <w:trHeight w:val="649"/>
        </w:trPr>
        <w:tc>
          <w:tcPr>
            <w:tcW w:w="1668" w:type="dxa"/>
            <w:hideMark/>
          </w:tcPr>
          <w:p w:rsidR="002A5E8F" w:rsidRPr="00ED7915" w:rsidRDefault="002A5E8F" w:rsidP="004C74F3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D7915">
              <w:rPr>
                <w:b/>
                <w:sz w:val="24"/>
                <w:szCs w:val="24"/>
              </w:rPr>
              <w:t xml:space="preserve">Код </w:t>
            </w:r>
          </w:p>
          <w:p w:rsidR="002A5E8F" w:rsidRPr="00B26BD5" w:rsidRDefault="002A5E8F" w:rsidP="004C74F3">
            <w:pPr>
              <w:suppressAutoHyphens/>
              <w:spacing w:after="0" w:line="240" w:lineRule="auto"/>
              <w:jc w:val="center"/>
              <w:rPr>
                <w:sz w:val="24"/>
                <w:szCs w:val="24"/>
              </w:rPr>
            </w:pPr>
            <w:r w:rsidRPr="00ED7915">
              <w:rPr>
                <w:b/>
                <w:sz w:val="24"/>
                <w:szCs w:val="24"/>
              </w:rPr>
              <w:t>ПК, ОК</w:t>
            </w:r>
          </w:p>
        </w:tc>
        <w:tc>
          <w:tcPr>
            <w:tcW w:w="3543" w:type="dxa"/>
            <w:hideMark/>
          </w:tcPr>
          <w:p w:rsidR="002A5E8F" w:rsidRPr="00ED7915" w:rsidRDefault="002A5E8F" w:rsidP="004C74F3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D7915">
              <w:rPr>
                <w:b/>
                <w:sz w:val="24"/>
                <w:szCs w:val="24"/>
              </w:rPr>
              <w:t>Умения</w:t>
            </w:r>
          </w:p>
        </w:tc>
        <w:tc>
          <w:tcPr>
            <w:tcW w:w="4037" w:type="dxa"/>
            <w:hideMark/>
          </w:tcPr>
          <w:p w:rsidR="002A5E8F" w:rsidRPr="00ED7915" w:rsidRDefault="002A5E8F" w:rsidP="004C74F3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D7915">
              <w:rPr>
                <w:b/>
                <w:sz w:val="24"/>
                <w:szCs w:val="24"/>
              </w:rPr>
              <w:t>Знания</w:t>
            </w:r>
          </w:p>
        </w:tc>
      </w:tr>
      <w:tr w:rsidR="002A5E8F" w:rsidRPr="00B26BD5" w:rsidTr="004C74F3">
        <w:trPr>
          <w:trHeight w:val="212"/>
        </w:trPr>
        <w:tc>
          <w:tcPr>
            <w:tcW w:w="1668" w:type="dxa"/>
          </w:tcPr>
          <w:p w:rsidR="002A5E8F" w:rsidRPr="00D34E5B" w:rsidRDefault="002A5E8F" w:rsidP="004C74F3">
            <w:pPr>
              <w:suppressAutoHyphens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34E5B">
              <w:rPr>
                <w:sz w:val="24"/>
                <w:szCs w:val="24"/>
              </w:rPr>
              <w:t>ОК1 ОК1-ОК11, ПК1.1-ПК1.3, ПК2.1, ПК4.1-ПК4.2.</w:t>
            </w:r>
          </w:p>
        </w:tc>
        <w:tc>
          <w:tcPr>
            <w:tcW w:w="3543" w:type="dxa"/>
          </w:tcPr>
          <w:p w:rsidR="002A5E8F" w:rsidRPr="00065310" w:rsidRDefault="002A5E8F" w:rsidP="002A5E8F">
            <w:pPr>
              <w:numPr>
                <w:ilvl w:val="0"/>
                <w:numId w:val="4"/>
              </w:numPr>
              <w:tabs>
                <w:tab w:val="left" w:pos="17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5" w:right="0" w:hanging="175"/>
              <w:jc w:val="left"/>
              <w:rPr>
                <w:sz w:val="24"/>
                <w:szCs w:val="24"/>
              </w:rPr>
            </w:pPr>
            <w:r w:rsidRPr="000B05E9">
              <w:rPr>
                <w:sz w:val="24"/>
                <w:szCs w:val="24"/>
              </w:rPr>
              <w:t>применять средства индивидуальной и коллективной защиты</w:t>
            </w:r>
            <w:r w:rsidRPr="00065310">
              <w:rPr>
                <w:sz w:val="24"/>
                <w:szCs w:val="24"/>
              </w:rPr>
              <w:t>;</w:t>
            </w:r>
          </w:p>
          <w:p w:rsidR="002A5E8F" w:rsidRPr="00065310" w:rsidRDefault="002A5E8F" w:rsidP="002A5E8F">
            <w:pPr>
              <w:numPr>
                <w:ilvl w:val="0"/>
                <w:numId w:val="4"/>
              </w:numPr>
              <w:tabs>
                <w:tab w:val="left" w:pos="17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5" w:right="0" w:hanging="175"/>
              <w:jc w:val="left"/>
              <w:rPr>
                <w:sz w:val="24"/>
                <w:szCs w:val="24"/>
              </w:rPr>
            </w:pPr>
            <w:r w:rsidRPr="000B05E9">
              <w:rPr>
                <w:sz w:val="24"/>
                <w:szCs w:val="24"/>
              </w:rPr>
              <w:t xml:space="preserve">использовать </w:t>
            </w:r>
            <w:proofErr w:type="spellStart"/>
            <w:r w:rsidRPr="000B05E9">
              <w:rPr>
                <w:sz w:val="24"/>
                <w:szCs w:val="24"/>
              </w:rPr>
              <w:t>экобиозащитную</w:t>
            </w:r>
            <w:proofErr w:type="spellEnd"/>
            <w:r w:rsidRPr="000B05E9">
              <w:rPr>
                <w:sz w:val="24"/>
                <w:szCs w:val="24"/>
              </w:rPr>
              <w:t xml:space="preserve"> и противопожарную технику</w:t>
            </w:r>
            <w:r w:rsidRPr="00065310">
              <w:rPr>
                <w:sz w:val="24"/>
                <w:szCs w:val="24"/>
              </w:rPr>
              <w:t>;</w:t>
            </w:r>
          </w:p>
          <w:p w:rsidR="002A5E8F" w:rsidRPr="00065310" w:rsidRDefault="002A5E8F" w:rsidP="002A5E8F">
            <w:pPr>
              <w:numPr>
                <w:ilvl w:val="0"/>
                <w:numId w:val="4"/>
              </w:numPr>
              <w:tabs>
                <w:tab w:val="left" w:pos="17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5" w:right="0" w:hanging="175"/>
              <w:jc w:val="left"/>
              <w:rPr>
                <w:sz w:val="24"/>
                <w:szCs w:val="24"/>
              </w:rPr>
            </w:pPr>
            <w:r w:rsidRPr="000B05E9">
              <w:rPr>
                <w:sz w:val="24"/>
                <w:szCs w:val="24"/>
              </w:rPr>
              <w:t>организовывать и проводить мероприятия по защите работающих и населения от негативных воздействий чрезвычайных ситуаций</w:t>
            </w:r>
            <w:r w:rsidRPr="00065310">
              <w:rPr>
                <w:sz w:val="24"/>
                <w:szCs w:val="24"/>
              </w:rPr>
              <w:t>;</w:t>
            </w:r>
          </w:p>
          <w:p w:rsidR="002A5E8F" w:rsidRDefault="002A5E8F" w:rsidP="002A5E8F">
            <w:pPr>
              <w:numPr>
                <w:ilvl w:val="0"/>
                <w:numId w:val="4"/>
              </w:numPr>
              <w:tabs>
                <w:tab w:val="left" w:pos="17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5" w:right="0" w:hanging="175"/>
              <w:jc w:val="left"/>
              <w:rPr>
                <w:sz w:val="24"/>
                <w:szCs w:val="24"/>
              </w:rPr>
            </w:pPr>
            <w:r w:rsidRPr="000B05E9">
              <w:rPr>
                <w:sz w:val="24"/>
                <w:szCs w:val="24"/>
              </w:rPr>
              <w:t>проводить анализ опасных и вредных факторов в сфере профессиональной деятельности</w:t>
            </w:r>
            <w:r>
              <w:rPr>
                <w:sz w:val="24"/>
                <w:szCs w:val="24"/>
              </w:rPr>
              <w:t>;</w:t>
            </w:r>
          </w:p>
          <w:p w:rsidR="002A5E8F" w:rsidRDefault="002A5E8F" w:rsidP="002A5E8F">
            <w:pPr>
              <w:numPr>
                <w:ilvl w:val="0"/>
                <w:numId w:val="4"/>
              </w:numPr>
              <w:tabs>
                <w:tab w:val="left" w:pos="17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5" w:right="0" w:hanging="175"/>
              <w:jc w:val="left"/>
              <w:rPr>
                <w:sz w:val="24"/>
                <w:szCs w:val="24"/>
              </w:rPr>
            </w:pPr>
            <w:r w:rsidRPr="000B05E9">
              <w:rPr>
                <w:sz w:val="24"/>
                <w:szCs w:val="24"/>
              </w:rPr>
              <w:t>соблюдать требования по безопасному ведению технологического процесса</w:t>
            </w:r>
            <w:r>
              <w:rPr>
                <w:sz w:val="24"/>
                <w:szCs w:val="24"/>
              </w:rPr>
              <w:t>;</w:t>
            </w:r>
          </w:p>
          <w:p w:rsidR="002A5E8F" w:rsidRDefault="002A5E8F" w:rsidP="002A5E8F">
            <w:pPr>
              <w:numPr>
                <w:ilvl w:val="0"/>
                <w:numId w:val="4"/>
              </w:numPr>
              <w:tabs>
                <w:tab w:val="left" w:pos="17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5" w:right="0" w:hanging="175"/>
              <w:jc w:val="left"/>
              <w:rPr>
                <w:sz w:val="24"/>
                <w:szCs w:val="24"/>
              </w:rPr>
            </w:pPr>
            <w:r w:rsidRPr="000B05E9">
              <w:rPr>
                <w:sz w:val="24"/>
                <w:szCs w:val="24"/>
              </w:rPr>
              <w:t xml:space="preserve">проводить экологический мониторинг объектов </w:t>
            </w:r>
            <w:r w:rsidRPr="000B05E9">
              <w:rPr>
                <w:sz w:val="24"/>
                <w:szCs w:val="24"/>
              </w:rPr>
              <w:lastRenderedPageBreak/>
              <w:t>производства и окружающей среды</w:t>
            </w:r>
            <w:r>
              <w:rPr>
                <w:sz w:val="24"/>
                <w:szCs w:val="24"/>
              </w:rPr>
              <w:t>;</w:t>
            </w:r>
          </w:p>
          <w:p w:rsidR="002A5E8F" w:rsidRPr="00065310" w:rsidRDefault="002A5E8F" w:rsidP="002A5E8F">
            <w:pPr>
              <w:numPr>
                <w:ilvl w:val="0"/>
                <w:numId w:val="4"/>
              </w:numPr>
              <w:tabs>
                <w:tab w:val="left" w:pos="17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5" w:right="0" w:hanging="175"/>
              <w:jc w:val="left"/>
              <w:rPr>
                <w:sz w:val="24"/>
                <w:szCs w:val="24"/>
              </w:rPr>
            </w:pPr>
            <w:r w:rsidRPr="000B05E9">
              <w:rPr>
                <w:sz w:val="24"/>
                <w:szCs w:val="24"/>
              </w:rPr>
              <w:t>визуально определять пригодность СИЗ к использованию</w:t>
            </w:r>
            <w:r>
              <w:rPr>
                <w:sz w:val="24"/>
                <w:szCs w:val="24"/>
              </w:rPr>
              <w:t>;</w:t>
            </w:r>
          </w:p>
          <w:p w:rsidR="002A5E8F" w:rsidRPr="00065310" w:rsidRDefault="002A5E8F" w:rsidP="004C74F3">
            <w:pPr>
              <w:tabs>
                <w:tab w:val="left" w:pos="175"/>
              </w:tabs>
              <w:suppressAutoHyphens/>
              <w:spacing w:after="0" w:line="240" w:lineRule="auto"/>
              <w:ind w:left="175" w:hanging="175"/>
              <w:rPr>
                <w:b/>
                <w:sz w:val="24"/>
                <w:szCs w:val="24"/>
              </w:rPr>
            </w:pPr>
          </w:p>
        </w:tc>
        <w:tc>
          <w:tcPr>
            <w:tcW w:w="4037" w:type="dxa"/>
          </w:tcPr>
          <w:p w:rsidR="002A5E8F" w:rsidRPr="00065310" w:rsidRDefault="002A5E8F" w:rsidP="002A5E8F">
            <w:pPr>
              <w:numPr>
                <w:ilvl w:val="0"/>
                <w:numId w:val="5"/>
              </w:num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7" w:right="0" w:hanging="283"/>
              <w:jc w:val="left"/>
              <w:rPr>
                <w:sz w:val="24"/>
                <w:szCs w:val="24"/>
              </w:rPr>
            </w:pPr>
            <w:r w:rsidRPr="000B05E9">
              <w:rPr>
                <w:sz w:val="24"/>
                <w:szCs w:val="24"/>
              </w:rPr>
              <w:lastRenderedPageBreak/>
              <w:t>действие токсичных веществ на организм человека; меры предупреждения пожаров и взрывов</w:t>
            </w:r>
            <w:r w:rsidRPr="00065310">
              <w:rPr>
                <w:sz w:val="24"/>
                <w:szCs w:val="24"/>
              </w:rPr>
              <w:t>;</w:t>
            </w:r>
          </w:p>
          <w:p w:rsidR="002A5E8F" w:rsidRPr="00065310" w:rsidRDefault="002A5E8F" w:rsidP="002A5E8F">
            <w:pPr>
              <w:numPr>
                <w:ilvl w:val="0"/>
                <w:numId w:val="5"/>
              </w:num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7" w:right="0" w:hanging="283"/>
              <w:jc w:val="left"/>
              <w:rPr>
                <w:sz w:val="24"/>
                <w:szCs w:val="24"/>
              </w:rPr>
            </w:pPr>
            <w:r w:rsidRPr="000B05E9">
              <w:rPr>
                <w:sz w:val="24"/>
                <w:szCs w:val="24"/>
              </w:rPr>
              <w:t xml:space="preserve">категорирование производств по </w:t>
            </w:r>
            <w:proofErr w:type="spellStart"/>
            <w:r w:rsidRPr="000B05E9">
              <w:rPr>
                <w:sz w:val="24"/>
                <w:szCs w:val="24"/>
              </w:rPr>
              <w:t>взрыво</w:t>
            </w:r>
            <w:proofErr w:type="spellEnd"/>
            <w:r w:rsidRPr="000B05E9">
              <w:rPr>
                <w:sz w:val="24"/>
                <w:szCs w:val="24"/>
              </w:rPr>
              <w:t xml:space="preserve">- и </w:t>
            </w:r>
            <w:proofErr w:type="spellStart"/>
            <w:r w:rsidRPr="000B05E9">
              <w:rPr>
                <w:sz w:val="24"/>
                <w:szCs w:val="24"/>
              </w:rPr>
              <w:t>пожаро</w:t>
            </w:r>
            <w:proofErr w:type="spellEnd"/>
            <w:r w:rsidRPr="000B05E9">
              <w:rPr>
                <w:sz w:val="24"/>
                <w:szCs w:val="24"/>
              </w:rPr>
              <w:t>-опасности</w:t>
            </w:r>
            <w:r w:rsidRPr="00065310">
              <w:rPr>
                <w:sz w:val="24"/>
                <w:szCs w:val="24"/>
              </w:rPr>
              <w:t>;</w:t>
            </w:r>
          </w:p>
          <w:p w:rsidR="002A5E8F" w:rsidRPr="00065310" w:rsidRDefault="002A5E8F" w:rsidP="002A5E8F">
            <w:pPr>
              <w:numPr>
                <w:ilvl w:val="0"/>
                <w:numId w:val="5"/>
              </w:num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7" w:right="0" w:hanging="283"/>
              <w:jc w:val="left"/>
              <w:rPr>
                <w:sz w:val="24"/>
                <w:szCs w:val="24"/>
              </w:rPr>
            </w:pPr>
            <w:r w:rsidRPr="000B05E9">
              <w:rPr>
                <w:sz w:val="24"/>
                <w:szCs w:val="24"/>
              </w:rPr>
              <w:t>основные причины возникновения пожаров и взрывов</w:t>
            </w:r>
            <w:r w:rsidRPr="00065310">
              <w:rPr>
                <w:sz w:val="24"/>
                <w:szCs w:val="24"/>
              </w:rPr>
              <w:t>;</w:t>
            </w:r>
          </w:p>
          <w:p w:rsidR="002A5E8F" w:rsidRPr="00065310" w:rsidRDefault="002A5E8F" w:rsidP="002A5E8F">
            <w:pPr>
              <w:numPr>
                <w:ilvl w:val="0"/>
                <w:numId w:val="5"/>
              </w:num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7" w:right="0" w:hanging="283"/>
              <w:jc w:val="left"/>
              <w:rPr>
                <w:sz w:val="24"/>
                <w:szCs w:val="24"/>
              </w:rPr>
            </w:pPr>
            <w:r w:rsidRPr="000B05E9">
              <w:rPr>
                <w:sz w:val="24"/>
                <w:szCs w:val="24"/>
              </w:rPr>
              <w:t>особенности обеспечения безопасных условий труда в сфере профессиональной деятельности, правовые, нормативные и организационные основы охраны труда в организации;</w:t>
            </w:r>
          </w:p>
          <w:p w:rsidR="002A5E8F" w:rsidRPr="00D34E5B" w:rsidRDefault="002A5E8F" w:rsidP="002A5E8F">
            <w:pPr>
              <w:numPr>
                <w:ilvl w:val="0"/>
                <w:numId w:val="5"/>
              </w:num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7" w:right="0" w:hanging="283"/>
              <w:jc w:val="left"/>
              <w:rPr>
                <w:i/>
                <w:sz w:val="24"/>
                <w:szCs w:val="24"/>
              </w:rPr>
            </w:pPr>
            <w:r w:rsidRPr="000B05E9">
              <w:rPr>
                <w:sz w:val="24"/>
                <w:szCs w:val="24"/>
              </w:rPr>
              <w:t>правила и нормы охраны труда, личной и производственной санитарии и пожарной защиты;</w:t>
            </w:r>
          </w:p>
          <w:p w:rsidR="002A5E8F" w:rsidRPr="00D34E5B" w:rsidRDefault="002A5E8F" w:rsidP="002A5E8F">
            <w:pPr>
              <w:numPr>
                <w:ilvl w:val="0"/>
                <w:numId w:val="5"/>
              </w:num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7" w:right="0" w:hanging="283"/>
              <w:jc w:val="left"/>
              <w:rPr>
                <w:i/>
                <w:sz w:val="24"/>
                <w:szCs w:val="24"/>
              </w:rPr>
            </w:pPr>
            <w:r w:rsidRPr="000B05E9">
              <w:rPr>
                <w:sz w:val="24"/>
                <w:szCs w:val="24"/>
              </w:rPr>
              <w:lastRenderedPageBreak/>
              <w:t>правила безопасной эксплуатации механического оборудования</w:t>
            </w:r>
            <w:r>
              <w:rPr>
                <w:sz w:val="24"/>
                <w:szCs w:val="24"/>
              </w:rPr>
              <w:t>;</w:t>
            </w:r>
          </w:p>
          <w:p w:rsidR="002A5E8F" w:rsidRPr="00D34E5B" w:rsidRDefault="002A5E8F" w:rsidP="002A5E8F">
            <w:pPr>
              <w:numPr>
                <w:ilvl w:val="0"/>
                <w:numId w:val="5"/>
              </w:num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7" w:right="0" w:hanging="283"/>
              <w:jc w:val="left"/>
              <w:rPr>
                <w:i/>
                <w:sz w:val="24"/>
                <w:szCs w:val="24"/>
              </w:rPr>
            </w:pPr>
            <w:r w:rsidRPr="000B05E9">
              <w:rPr>
                <w:sz w:val="24"/>
                <w:szCs w:val="24"/>
              </w:rPr>
              <w:t>профилактические мероприятия по охране окружающей среды, технике безопасности и производственной санитарии</w:t>
            </w:r>
            <w:r>
              <w:rPr>
                <w:sz w:val="24"/>
                <w:szCs w:val="24"/>
              </w:rPr>
              <w:t>;</w:t>
            </w:r>
          </w:p>
          <w:p w:rsidR="002A5E8F" w:rsidRPr="00D34E5B" w:rsidRDefault="002A5E8F" w:rsidP="002A5E8F">
            <w:pPr>
              <w:numPr>
                <w:ilvl w:val="0"/>
                <w:numId w:val="5"/>
              </w:num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7" w:right="0" w:hanging="283"/>
              <w:jc w:val="left"/>
              <w:rPr>
                <w:i/>
                <w:sz w:val="24"/>
                <w:szCs w:val="24"/>
              </w:rPr>
            </w:pPr>
            <w:r w:rsidRPr="000B05E9">
              <w:rPr>
                <w:sz w:val="24"/>
                <w:szCs w:val="24"/>
              </w:rPr>
              <w:t>предельно допустимые концентрации (далее - ПДК) вредных веществ и индивидуальные средства защиты</w:t>
            </w:r>
            <w:r>
              <w:rPr>
                <w:sz w:val="24"/>
                <w:szCs w:val="24"/>
              </w:rPr>
              <w:t>;</w:t>
            </w:r>
          </w:p>
          <w:p w:rsidR="002A5E8F" w:rsidRPr="00D34E5B" w:rsidRDefault="002A5E8F" w:rsidP="002A5E8F">
            <w:pPr>
              <w:numPr>
                <w:ilvl w:val="0"/>
                <w:numId w:val="5"/>
              </w:num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7" w:right="0" w:hanging="283"/>
              <w:jc w:val="left"/>
              <w:rPr>
                <w:i/>
                <w:sz w:val="24"/>
                <w:szCs w:val="24"/>
              </w:rPr>
            </w:pPr>
            <w:r w:rsidRPr="000B05E9">
              <w:rPr>
                <w:sz w:val="24"/>
                <w:szCs w:val="24"/>
              </w:rPr>
              <w:t>принципы прогнозирования развития событий и оценки последствий при техногенных чрезвычайных ситуациях и стихийных явлениях</w:t>
            </w:r>
            <w:r>
              <w:rPr>
                <w:sz w:val="24"/>
                <w:szCs w:val="24"/>
              </w:rPr>
              <w:t>;</w:t>
            </w:r>
          </w:p>
          <w:p w:rsidR="002A5E8F" w:rsidRPr="00D34E5B" w:rsidRDefault="002A5E8F" w:rsidP="002A5E8F">
            <w:pPr>
              <w:numPr>
                <w:ilvl w:val="0"/>
                <w:numId w:val="5"/>
              </w:num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7" w:right="0" w:hanging="283"/>
              <w:jc w:val="left"/>
              <w:rPr>
                <w:i/>
                <w:sz w:val="24"/>
                <w:szCs w:val="24"/>
              </w:rPr>
            </w:pPr>
            <w:r w:rsidRPr="000B05E9">
              <w:rPr>
                <w:sz w:val="24"/>
                <w:szCs w:val="24"/>
              </w:rPr>
              <w:t>систему мер по безопасной эксплуатации опасных производственных объектов и снижению вредного воздействия на окружающую среду</w:t>
            </w:r>
            <w:r>
              <w:rPr>
                <w:sz w:val="24"/>
                <w:szCs w:val="24"/>
              </w:rPr>
              <w:t>;</w:t>
            </w:r>
          </w:p>
          <w:p w:rsidR="002A5E8F" w:rsidRPr="00684BB3" w:rsidRDefault="002A5E8F" w:rsidP="002A5E8F">
            <w:pPr>
              <w:numPr>
                <w:ilvl w:val="0"/>
                <w:numId w:val="5"/>
              </w:num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7" w:right="0" w:hanging="283"/>
              <w:jc w:val="left"/>
              <w:rPr>
                <w:i/>
                <w:sz w:val="24"/>
                <w:szCs w:val="24"/>
              </w:rPr>
            </w:pPr>
            <w:r w:rsidRPr="000B05E9">
              <w:rPr>
                <w:sz w:val="24"/>
                <w:szCs w:val="24"/>
              </w:rPr>
              <w:t>средства и методы повышения безопасности технических средств и технологических процессов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2A5E8F" w:rsidRDefault="002A5E8F" w:rsidP="002A5E8F">
      <w:pPr>
        <w:spacing w:before="120" w:after="120" w:line="240" w:lineRule="auto"/>
        <w:jc w:val="center"/>
        <w:rPr>
          <w:b/>
          <w:szCs w:val="28"/>
        </w:rPr>
      </w:pPr>
    </w:p>
    <w:p w:rsidR="002A5E8F" w:rsidRDefault="002A5E8F" w:rsidP="002A5E8F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</w:rPr>
      </w:pPr>
      <w:r>
        <w:rPr>
          <w:szCs w:val="28"/>
        </w:rPr>
        <w:t xml:space="preserve">Учебная дисциплина способствует формированию у обучающихся </w:t>
      </w:r>
      <w:r w:rsidRPr="00D5310F">
        <w:rPr>
          <w:b/>
          <w:szCs w:val="28"/>
        </w:rPr>
        <w:t>личностных результатов:</w:t>
      </w:r>
    </w:p>
    <w:p w:rsidR="002A5E8F" w:rsidRPr="003B5174" w:rsidRDefault="002A5E8F" w:rsidP="002A5E8F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szCs w:val="28"/>
        </w:rPr>
      </w:pPr>
      <w:r w:rsidRPr="003B5174">
        <w:rPr>
          <w:szCs w:val="28"/>
        </w:rPr>
        <w:t>ЛР 13 Демонстрация готовности и способности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  <w:r>
        <w:rPr>
          <w:szCs w:val="28"/>
        </w:rPr>
        <w:t>.</w:t>
      </w:r>
    </w:p>
    <w:p w:rsidR="002A5E8F" w:rsidRPr="003B5174" w:rsidRDefault="002A5E8F" w:rsidP="002A5E8F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szCs w:val="28"/>
        </w:rPr>
      </w:pPr>
      <w:r w:rsidRPr="003B5174">
        <w:rPr>
          <w:bCs/>
          <w:szCs w:val="28"/>
        </w:rPr>
        <w:t xml:space="preserve">ЛР 14 </w:t>
      </w:r>
      <w:r w:rsidRPr="003B5174">
        <w:rPr>
          <w:szCs w:val="28"/>
        </w:rPr>
        <w:t>Проявление сознательного отношения к непрерывному образованию как условию успешной профессиональной и общественной деятельности</w:t>
      </w:r>
      <w:r>
        <w:rPr>
          <w:szCs w:val="28"/>
        </w:rPr>
        <w:t>.</w:t>
      </w:r>
    </w:p>
    <w:p w:rsidR="002A5E8F" w:rsidRPr="003B5174" w:rsidRDefault="002A5E8F" w:rsidP="002A5E8F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szCs w:val="28"/>
        </w:rPr>
      </w:pPr>
      <w:r w:rsidRPr="003B5174">
        <w:rPr>
          <w:bCs/>
          <w:szCs w:val="28"/>
        </w:rPr>
        <w:t xml:space="preserve">ЛР 15 </w:t>
      </w:r>
      <w:r w:rsidRPr="003B5174">
        <w:rPr>
          <w:szCs w:val="28"/>
        </w:rPr>
        <w:t>Проявление гражданского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</w:r>
      <w:r>
        <w:rPr>
          <w:szCs w:val="28"/>
        </w:rPr>
        <w:t>.</w:t>
      </w:r>
    </w:p>
    <w:p w:rsidR="00C87E62" w:rsidRPr="00605770" w:rsidRDefault="00C87E62" w:rsidP="00C43FAC">
      <w:pPr>
        <w:spacing w:after="0" w:line="240" w:lineRule="auto"/>
        <w:rPr>
          <w:szCs w:val="28"/>
        </w:rPr>
      </w:pPr>
    </w:p>
    <w:p w:rsidR="00C87E62" w:rsidRPr="00605770" w:rsidRDefault="00C87E62" w:rsidP="00951C8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/>
          <w:szCs w:val="28"/>
        </w:rPr>
      </w:pPr>
      <w:r w:rsidRPr="00605770">
        <w:rPr>
          <w:b/>
          <w:szCs w:val="28"/>
        </w:rPr>
        <w:t xml:space="preserve">1.3 Рекомендуемое количество часов на освоение программы </w:t>
      </w:r>
      <w:r w:rsidR="00951C88" w:rsidRPr="00605770">
        <w:rPr>
          <w:b/>
          <w:szCs w:val="28"/>
        </w:rPr>
        <w:t>дисциплины</w:t>
      </w:r>
      <w:r w:rsidRPr="00605770">
        <w:rPr>
          <w:b/>
          <w:szCs w:val="28"/>
        </w:rPr>
        <w:t>:</w:t>
      </w:r>
    </w:p>
    <w:p w:rsidR="00E82060" w:rsidRPr="00605770" w:rsidRDefault="00E82060" w:rsidP="00605770">
      <w:pPr>
        <w:spacing w:after="0"/>
        <w:rPr>
          <w:szCs w:val="28"/>
        </w:rPr>
      </w:pPr>
      <w:r w:rsidRPr="00605770">
        <w:rPr>
          <w:szCs w:val="28"/>
        </w:rPr>
        <w:t>м</w:t>
      </w:r>
      <w:r w:rsidR="00951C88" w:rsidRPr="00605770">
        <w:rPr>
          <w:szCs w:val="28"/>
        </w:rPr>
        <w:t xml:space="preserve">аксимальной учебной нагрузки обучающегося – </w:t>
      </w:r>
      <w:r w:rsidR="002A5E8F">
        <w:rPr>
          <w:szCs w:val="28"/>
        </w:rPr>
        <w:t>46</w:t>
      </w:r>
      <w:r w:rsidRPr="00605770">
        <w:rPr>
          <w:szCs w:val="28"/>
        </w:rPr>
        <w:t xml:space="preserve"> часа, в том числе;</w:t>
      </w:r>
    </w:p>
    <w:p w:rsidR="00C800C5" w:rsidRPr="00605770" w:rsidRDefault="00E82060" w:rsidP="00605770">
      <w:pPr>
        <w:spacing w:after="0"/>
        <w:rPr>
          <w:szCs w:val="28"/>
        </w:rPr>
      </w:pPr>
      <w:r w:rsidRPr="00605770">
        <w:rPr>
          <w:szCs w:val="28"/>
        </w:rPr>
        <w:t xml:space="preserve">обязательной аудиторной учебной нагрузки обучающегося – </w:t>
      </w:r>
      <w:r w:rsidR="00EB4F5F">
        <w:rPr>
          <w:szCs w:val="28"/>
        </w:rPr>
        <w:t>34</w:t>
      </w:r>
      <w:r w:rsidRPr="00605770">
        <w:rPr>
          <w:szCs w:val="28"/>
        </w:rPr>
        <w:t xml:space="preserve"> часа;</w:t>
      </w:r>
    </w:p>
    <w:p w:rsidR="00E82060" w:rsidRPr="00605770" w:rsidRDefault="00E82060" w:rsidP="00605770">
      <w:pPr>
        <w:spacing w:after="0"/>
        <w:rPr>
          <w:szCs w:val="28"/>
        </w:rPr>
      </w:pPr>
      <w:r w:rsidRPr="00605770">
        <w:rPr>
          <w:szCs w:val="28"/>
        </w:rPr>
        <w:t xml:space="preserve">самостоятельной работы обучающегося – </w:t>
      </w:r>
      <w:r w:rsidR="00EB4F5F">
        <w:rPr>
          <w:szCs w:val="28"/>
        </w:rPr>
        <w:t>2</w:t>
      </w:r>
      <w:r w:rsidRPr="00605770">
        <w:rPr>
          <w:szCs w:val="28"/>
        </w:rPr>
        <w:t xml:space="preserve"> часа</w:t>
      </w:r>
    </w:p>
    <w:p w:rsidR="00560E39" w:rsidRDefault="00560E39">
      <w:pPr>
        <w:ind w:right="0"/>
        <w:jc w:val="left"/>
        <w:rPr>
          <w:b/>
          <w:szCs w:val="28"/>
        </w:rPr>
      </w:pPr>
      <w:r>
        <w:rPr>
          <w:b/>
          <w:szCs w:val="28"/>
        </w:rPr>
        <w:br w:type="page"/>
      </w:r>
    </w:p>
    <w:p w:rsidR="001A4E8F" w:rsidRDefault="001A4E8F" w:rsidP="00951C8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/>
          <w:szCs w:val="28"/>
        </w:rPr>
      </w:pPr>
    </w:p>
    <w:p w:rsidR="00951C88" w:rsidRPr="00605770" w:rsidRDefault="00951C88" w:rsidP="00951C8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/>
          <w:szCs w:val="28"/>
        </w:rPr>
      </w:pPr>
      <w:r w:rsidRPr="00605770">
        <w:rPr>
          <w:b/>
          <w:szCs w:val="28"/>
        </w:rPr>
        <w:t>1.4 Содержание учебной дисциплины</w:t>
      </w:r>
    </w:p>
    <w:p w:rsidR="00951C88" w:rsidRPr="00605770" w:rsidRDefault="00951C88" w:rsidP="00951C8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/>
          <w:szCs w:val="28"/>
        </w:rPr>
      </w:pPr>
    </w:p>
    <w:p w:rsidR="00560E39" w:rsidRPr="00DF6283" w:rsidRDefault="00560E39" w:rsidP="00DF6283">
      <w:pPr>
        <w:spacing w:after="0" w:line="240" w:lineRule="auto"/>
        <w:jc w:val="left"/>
        <w:rPr>
          <w:b/>
          <w:szCs w:val="28"/>
        </w:rPr>
      </w:pPr>
      <w:r w:rsidRPr="00DF6283">
        <w:rPr>
          <w:b/>
          <w:szCs w:val="28"/>
        </w:rPr>
        <w:t>Раздел 1. Правовые, нормативные и организационные основы охраны труда в организации</w:t>
      </w:r>
    </w:p>
    <w:p w:rsidR="00427321" w:rsidRPr="00DF6283" w:rsidRDefault="00560E39" w:rsidP="00DF6283">
      <w:pPr>
        <w:spacing w:after="0"/>
        <w:jc w:val="left"/>
        <w:rPr>
          <w:szCs w:val="28"/>
        </w:rPr>
      </w:pPr>
      <w:r w:rsidRPr="00DF6283">
        <w:rPr>
          <w:szCs w:val="28"/>
        </w:rPr>
        <w:t>Тема 1.1.</w:t>
      </w:r>
      <w:r w:rsidRPr="00DF6283">
        <w:rPr>
          <w:szCs w:val="28"/>
        </w:rPr>
        <w:t xml:space="preserve"> </w:t>
      </w:r>
      <w:r w:rsidRPr="00DF6283">
        <w:rPr>
          <w:szCs w:val="28"/>
        </w:rPr>
        <w:t>Основные положения законодательства об охране труда</w:t>
      </w:r>
    </w:p>
    <w:p w:rsidR="00560E39" w:rsidRPr="00DF6283" w:rsidRDefault="00560E39" w:rsidP="00DF6283">
      <w:pPr>
        <w:spacing w:after="0" w:line="240" w:lineRule="auto"/>
        <w:jc w:val="left"/>
        <w:rPr>
          <w:szCs w:val="28"/>
        </w:rPr>
      </w:pPr>
      <w:r w:rsidRPr="00DF6283">
        <w:rPr>
          <w:szCs w:val="28"/>
        </w:rPr>
        <w:t>Тема 1.2.</w:t>
      </w:r>
      <w:r w:rsidRPr="00DF6283">
        <w:rPr>
          <w:szCs w:val="28"/>
        </w:rPr>
        <w:t xml:space="preserve"> </w:t>
      </w:r>
      <w:r w:rsidRPr="00DF6283">
        <w:rPr>
          <w:szCs w:val="28"/>
        </w:rPr>
        <w:t>Организация работы по охране труда в организации</w:t>
      </w:r>
    </w:p>
    <w:p w:rsidR="00560E39" w:rsidRPr="00DF6283" w:rsidRDefault="00560E39" w:rsidP="00DF6283">
      <w:pPr>
        <w:spacing w:after="0" w:line="240" w:lineRule="auto"/>
        <w:jc w:val="left"/>
        <w:rPr>
          <w:b/>
          <w:szCs w:val="28"/>
        </w:rPr>
      </w:pPr>
      <w:r w:rsidRPr="00DF6283">
        <w:rPr>
          <w:b/>
          <w:szCs w:val="28"/>
        </w:rPr>
        <w:t>Раздел 2. Защита человека от вредных и опасных производственных факторов</w:t>
      </w:r>
    </w:p>
    <w:p w:rsidR="00560E39" w:rsidRPr="00DF6283" w:rsidRDefault="00560E39" w:rsidP="00DF6283">
      <w:pPr>
        <w:spacing w:after="0" w:line="240" w:lineRule="auto"/>
        <w:jc w:val="left"/>
        <w:rPr>
          <w:szCs w:val="28"/>
        </w:rPr>
      </w:pPr>
      <w:r w:rsidRPr="00DF6283">
        <w:rPr>
          <w:szCs w:val="28"/>
        </w:rPr>
        <w:t>Тема 2.1.</w:t>
      </w:r>
      <w:r w:rsidRPr="00DF6283">
        <w:rPr>
          <w:szCs w:val="28"/>
        </w:rPr>
        <w:t xml:space="preserve"> </w:t>
      </w:r>
      <w:r w:rsidRPr="00DF6283">
        <w:rPr>
          <w:szCs w:val="28"/>
        </w:rPr>
        <w:t>Потенциально опасные и вредные производственные факторы</w:t>
      </w:r>
    </w:p>
    <w:p w:rsidR="00DF6283" w:rsidRPr="00DF6283" w:rsidRDefault="00DF6283" w:rsidP="00DF6283">
      <w:pPr>
        <w:spacing w:after="0"/>
        <w:jc w:val="left"/>
        <w:rPr>
          <w:szCs w:val="28"/>
        </w:rPr>
      </w:pPr>
      <w:r w:rsidRPr="00DF6283">
        <w:rPr>
          <w:szCs w:val="28"/>
        </w:rPr>
        <w:t>Тема 2.2.</w:t>
      </w:r>
      <w:r w:rsidRPr="00DF6283">
        <w:rPr>
          <w:szCs w:val="28"/>
        </w:rPr>
        <w:t xml:space="preserve"> </w:t>
      </w:r>
      <w:r w:rsidRPr="00DF6283">
        <w:rPr>
          <w:szCs w:val="28"/>
        </w:rPr>
        <w:t>Методы и средства защиты от воздействия негативных факторов</w:t>
      </w:r>
    </w:p>
    <w:p w:rsidR="00DF6283" w:rsidRPr="00DF6283" w:rsidRDefault="00DF6283" w:rsidP="00DF62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left"/>
        <w:rPr>
          <w:bCs/>
          <w:szCs w:val="28"/>
        </w:rPr>
      </w:pPr>
      <w:r w:rsidRPr="00DF6283">
        <w:rPr>
          <w:b/>
          <w:szCs w:val="28"/>
        </w:rPr>
        <w:t>Раздел 3. Обеспечение б</w:t>
      </w:r>
      <w:r>
        <w:rPr>
          <w:b/>
          <w:szCs w:val="28"/>
        </w:rPr>
        <w:t xml:space="preserve">езопасных условий труда в сфере </w:t>
      </w:r>
      <w:r w:rsidRPr="00DF6283">
        <w:rPr>
          <w:b/>
          <w:szCs w:val="28"/>
        </w:rPr>
        <w:t>профессиональной деятельности</w:t>
      </w:r>
    </w:p>
    <w:p w:rsidR="00DF6283" w:rsidRPr="00DF6283" w:rsidRDefault="00DF6283" w:rsidP="00DF6283">
      <w:pPr>
        <w:spacing w:after="0"/>
        <w:jc w:val="left"/>
        <w:rPr>
          <w:szCs w:val="28"/>
        </w:rPr>
      </w:pPr>
      <w:r w:rsidRPr="00DF6283">
        <w:rPr>
          <w:szCs w:val="28"/>
        </w:rPr>
        <w:t>Тема 3.1.</w:t>
      </w:r>
      <w:r w:rsidRPr="00DF6283">
        <w:rPr>
          <w:szCs w:val="28"/>
        </w:rPr>
        <w:t xml:space="preserve"> </w:t>
      </w:r>
      <w:r w:rsidRPr="00DF6283">
        <w:rPr>
          <w:szCs w:val="28"/>
        </w:rPr>
        <w:t>Требования охраны труда при монтаже систем вентиляции и кондиционирования воздуха</w:t>
      </w:r>
    </w:p>
    <w:p w:rsidR="00DF6283" w:rsidRPr="00DF6283" w:rsidRDefault="00DF6283" w:rsidP="00DF62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left"/>
        <w:rPr>
          <w:szCs w:val="28"/>
        </w:rPr>
      </w:pPr>
      <w:r w:rsidRPr="00DF6283">
        <w:rPr>
          <w:szCs w:val="28"/>
        </w:rPr>
        <w:t>Тема 3.2.</w:t>
      </w:r>
      <w:r w:rsidRPr="00DF6283">
        <w:rPr>
          <w:szCs w:val="28"/>
        </w:rPr>
        <w:t xml:space="preserve"> </w:t>
      </w:r>
      <w:r w:rsidRPr="00DF6283">
        <w:rPr>
          <w:szCs w:val="28"/>
        </w:rPr>
        <w:t>Требования по охране труда при эксплуатации холодильных установок</w:t>
      </w:r>
    </w:p>
    <w:p w:rsidR="00DF6283" w:rsidRPr="00DF6283" w:rsidRDefault="00DF6283" w:rsidP="00DF62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left"/>
        <w:rPr>
          <w:szCs w:val="28"/>
        </w:rPr>
      </w:pPr>
      <w:r w:rsidRPr="00DF6283">
        <w:rPr>
          <w:szCs w:val="28"/>
        </w:rPr>
        <w:t>Тема 3.3.</w:t>
      </w:r>
      <w:r w:rsidRPr="00DF6283">
        <w:rPr>
          <w:szCs w:val="28"/>
        </w:rPr>
        <w:t xml:space="preserve"> </w:t>
      </w:r>
      <w:r w:rsidRPr="00DF6283">
        <w:rPr>
          <w:szCs w:val="28"/>
        </w:rPr>
        <w:t>Пожарная безопасность и пожарная профилактика</w:t>
      </w:r>
    </w:p>
    <w:p w:rsidR="00DF6283" w:rsidRPr="00DF6283" w:rsidRDefault="00DF6283" w:rsidP="00DF62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left"/>
        <w:rPr>
          <w:b/>
          <w:szCs w:val="28"/>
        </w:rPr>
      </w:pPr>
      <w:r w:rsidRPr="00DF6283">
        <w:rPr>
          <w:b/>
          <w:szCs w:val="28"/>
        </w:rPr>
        <w:t>Раздел 4. Промышленная и экологическая безопасность</w:t>
      </w:r>
    </w:p>
    <w:p w:rsidR="00DF6283" w:rsidRPr="00DF6283" w:rsidRDefault="00DF6283" w:rsidP="00DF6283">
      <w:pPr>
        <w:spacing w:after="0" w:line="240" w:lineRule="auto"/>
        <w:jc w:val="left"/>
        <w:rPr>
          <w:szCs w:val="28"/>
        </w:rPr>
      </w:pPr>
      <w:r w:rsidRPr="00DF6283">
        <w:rPr>
          <w:szCs w:val="28"/>
        </w:rPr>
        <w:t>Тема 4.1.</w:t>
      </w:r>
      <w:r w:rsidRPr="00DF6283">
        <w:rPr>
          <w:szCs w:val="28"/>
        </w:rPr>
        <w:t xml:space="preserve"> </w:t>
      </w:r>
      <w:r w:rsidRPr="00DF6283">
        <w:rPr>
          <w:szCs w:val="28"/>
        </w:rPr>
        <w:t>Охрана окружающей среды</w:t>
      </w:r>
    </w:p>
    <w:p w:rsidR="00427321" w:rsidRPr="00DF6283" w:rsidRDefault="00DF6283" w:rsidP="00DF6283">
      <w:pPr>
        <w:spacing w:after="0" w:line="240" w:lineRule="auto"/>
        <w:jc w:val="left"/>
        <w:rPr>
          <w:szCs w:val="28"/>
        </w:rPr>
      </w:pPr>
      <w:r w:rsidRPr="00DF6283">
        <w:rPr>
          <w:szCs w:val="28"/>
        </w:rPr>
        <w:t>Тема 4.2.</w:t>
      </w:r>
      <w:r w:rsidRPr="00DF6283">
        <w:rPr>
          <w:szCs w:val="28"/>
        </w:rPr>
        <w:t xml:space="preserve"> </w:t>
      </w:r>
      <w:r w:rsidRPr="00DF6283">
        <w:rPr>
          <w:szCs w:val="28"/>
        </w:rPr>
        <w:t>Контроль и надзор в области охраны окружающей среды</w:t>
      </w:r>
    </w:p>
    <w:p w:rsidR="00B7596B" w:rsidRPr="00231556" w:rsidRDefault="00B7596B" w:rsidP="00B7596B">
      <w:pPr>
        <w:spacing w:after="0" w:line="240" w:lineRule="auto"/>
        <w:rPr>
          <w:sz w:val="24"/>
          <w:szCs w:val="24"/>
        </w:rPr>
      </w:pPr>
    </w:p>
    <w:p w:rsidR="00B7596B" w:rsidRDefault="00B7596B" w:rsidP="00B7596B">
      <w:pPr>
        <w:spacing w:after="0" w:line="240" w:lineRule="auto"/>
        <w:rPr>
          <w:bCs/>
          <w:sz w:val="24"/>
          <w:szCs w:val="24"/>
        </w:rPr>
      </w:pPr>
    </w:p>
    <w:p w:rsidR="00B7596B" w:rsidRPr="00231556" w:rsidRDefault="00B7596B" w:rsidP="00B7596B">
      <w:pPr>
        <w:spacing w:after="0" w:line="240" w:lineRule="auto"/>
        <w:rPr>
          <w:sz w:val="24"/>
          <w:szCs w:val="24"/>
        </w:rPr>
      </w:pPr>
    </w:p>
    <w:p w:rsidR="00B7596B" w:rsidRPr="00231556" w:rsidRDefault="00B7596B" w:rsidP="00B7596B">
      <w:pPr>
        <w:spacing w:after="0" w:line="240" w:lineRule="auto"/>
        <w:rPr>
          <w:sz w:val="24"/>
          <w:szCs w:val="24"/>
        </w:rPr>
      </w:pPr>
    </w:p>
    <w:p w:rsidR="00B7596B" w:rsidRPr="00B7596B" w:rsidRDefault="00B7596B" w:rsidP="00B7596B">
      <w:pPr>
        <w:spacing w:after="0" w:line="240" w:lineRule="auto"/>
        <w:rPr>
          <w:sz w:val="24"/>
          <w:szCs w:val="24"/>
        </w:rPr>
      </w:pPr>
    </w:p>
    <w:sectPr w:rsidR="00B7596B" w:rsidRPr="00B7596B" w:rsidSect="00ED7C73">
      <w:pgSz w:w="11906" w:h="16838"/>
      <w:pgMar w:top="1440" w:right="1080" w:bottom="1440" w:left="108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3293C"/>
    <w:multiLevelType w:val="hybridMultilevel"/>
    <w:tmpl w:val="4CF0E478"/>
    <w:lvl w:ilvl="0" w:tplc="833AD5B6">
      <w:start w:val="65535"/>
      <w:numFmt w:val="bullet"/>
      <w:lvlText w:val=""/>
      <w:lvlJc w:val="left"/>
      <w:pPr>
        <w:tabs>
          <w:tab w:val="num" w:pos="567"/>
        </w:tabs>
        <w:ind w:left="567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3A0566"/>
    <w:multiLevelType w:val="hybridMultilevel"/>
    <w:tmpl w:val="8B8C1B4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D8384A"/>
    <w:multiLevelType w:val="hybridMultilevel"/>
    <w:tmpl w:val="5D40F7B4"/>
    <w:lvl w:ilvl="0" w:tplc="833AD5B6">
      <w:start w:val="65535"/>
      <w:numFmt w:val="bullet"/>
      <w:lvlText w:val=""/>
      <w:lvlJc w:val="left"/>
      <w:pPr>
        <w:tabs>
          <w:tab w:val="num" w:pos="851"/>
        </w:tabs>
        <w:ind w:left="851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3A3B27EF"/>
    <w:multiLevelType w:val="hybridMultilevel"/>
    <w:tmpl w:val="3B4417E2"/>
    <w:lvl w:ilvl="0" w:tplc="A6F69598">
      <w:start w:val="1"/>
      <w:numFmt w:val="bullet"/>
      <w:lvlText w:val="-"/>
      <w:lvlJc w:val="left"/>
      <w:pPr>
        <w:ind w:left="861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4" w15:restartNumberingAfterBreak="0">
    <w:nsid w:val="4D8A5AAE"/>
    <w:multiLevelType w:val="hybridMultilevel"/>
    <w:tmpl w:val="9EAA853A"/>
    <w:lvl w:ilvl="0" w:tplc="A6F69598">
      <w:start w:val="1"/>
      <w:numFmt w:val="bullet"/>
      <w:lvlText w:val="-"/>
      <w:lvlJc w:val="left"/>
      <w:pPr>
        <w:ind w:left="502" w:hanging="360"/>
      </w:pPr>
      <w:rPr>
        <w:rFonts w:ascii="Courier New" w:hAnsi="Courier New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1D4"/>
    <w:rsid w:val="00096897"/>
    <w:rsid w:val="000F46D1"/>
    <w:rsid w:val="0012106A"/>
    <w:rsid w:val="0018055D"/>
    <w:rsid w:val="001A4E8F"/>
    <w:rsid w:val="001F247E"/>
    <w:rsid w:val="002A0786"/>
    <w:rsid w:val="002A45E9"/>
    <w:rsid w:val="002A5E8F"/>
    <w:rsid w:val="0035796E"/>
    <w:rsid w:val="003B0416"/>
    <w:rsid w:val="003F6132"/>
    <w:rsid w:val="00401EE4"/>
    <w:rsid w:val="00427321"/>
    <w:rsid w:val="0043359E"/>
    <w:rsid w:val="00454ACC"/>
    <w:rsid w:val="00526AC1"/>
    <w:rsid w:val="005361E6"/>
    <w:rsid w:val="00560E39"/>
    <w:rsid w:val="00605770"/>
    <w:rsid w:val="00616641"/>
    <w:rsid w:val="00735F8D"/>
    <w:rsid w:val="00741CAB"/>
    <w:rsid w:val="007B5809"/>
    <w:rsid w:val="0083207B"/>
    <w:rsid w:val="0089736B"/>
    <w:rsid w:val="00944853"/>
    <w:rsid w:val="00951C88"/>
    <w:rsid w:val="009B4F43"/>
    <w:rsid w:val="009D4CE9"/>
    <w:rsid w:val="009F0465"/>
    <w:rsid w:val="00A23C03"/>
    <w:rsid w:val="00A40B7A"/>
    <w:rsid w:val="00A91EDD"/>
    <w:rsid w:val="00B7596B"/>
    <w:rsid w:val="00C34AF8"/>
    <w:rsid w:val="00C43FAC"/>
    <w:rsid w:val="00C631D4"/>
    <w:rsid w:val="00C800C5"/>
    <w:rsid w:val="00C87E62"/>
    <w:rsid w:val="00C97E57"/>
    <w:rsid w:val="00CF1B05"/>
    <w:rsid w:val="00D668DE"/>
    <w:rsid w:val="00DE1F6E"/>
    <w:rsid w:val="00DF0652"/>
    <w:rsid w:val="00DF6283"/>
    <w:rsid w:val="00E82060"/>
    <w:rsid w:val="00EB4F5F"/>
    <w:rsid w:val="00ED7C73"/>
    <w:rsid w:val="00EE24EE"/>
    <w:rsid w:val="00F07CAC"/>
    <w:rsid w:val="00F517BA"/>
    <w:rsid w:val="00FB5208"/>
    <w:rsid w:val="00FC73AB"/>
    <w:rsid w:val="00FF5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EB0F9"/>
  <w15:chartTrackingRefBased/>
  <w15:docId w15:val="{6FBD9233-6852-4ACA-BA0D-6D4740ED4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1EE4"/>
    <w:pPr>
      <w:ind w:right="227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autoRedefine/>
    <w:qFormat/>
    <w:rsid w:val="0012106A"/>
    <w:pPr>
      <w:spacing w:after="0" w:line="360" w:lineRule="auto"/>
      <w:ind w:firstLine="680"/>
      <w:contextualSpacing/>
    </w:pPr>
    <w:rPr>
      <w:rFonts w:eastAsia="Times New Roman" w:cs="Times New Roman"/>
      <w:szCs w:val="24"/>
      <w:lang w:eastAsia="ru-RU"/>
    </w:rPr>
  </w:style>
  <w:style w:type="character" w:styleId="a4">
    <w:name w:val="Emphasis"/>
    <w:basedOn w:val="a0"/>
    <w:qFormat/>
    <w:rsid w:val="00D668DE"/>
    <w:rPr>
      <w:rFonts w:ascii="Times New Roman" w:hAnsi="Times New Roman"/>
      <w:i w:val="0"/>
      <w:iCs/>
      <w:sz w:val="28"/>
      <w:bdr w:val="none" w:sz="0" w:space="0" w:color="auto"/>
    </w:rPr>
  </w:style>
  <w:style w:type="paragraph" w:styleId="a5">
    <w:name w:val="Body Text Indent"/>
    <w:basedOn w:val="a"/>
    <w:link w:val="a6"/>
    <w:uiPriority w:val="99"/>
    <w:rsid w:val="00ED7C73"/>
    <w:pPr>
      <w:spacing w:after="120" w:line="276" w:lineRule="auto"/>
      <w:ind w:left="283" w:right="0"/>
      <w:jc w:val="left"/>
    </w:pPr>
    <w:rPr>
      <w:rFonts w:ascii="Calibri" w:eastAsia="Times New Roman" w:hAnsi="Calibri" w:cs="Times New Roman"/>
      <w:sz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ED7C73"/>
    <w:rPr>
      <w:rFonts w:ascii="Calibri" w:eastAsia="Times New Roman" w:hAnsi="Calibri" w:cs="Times New Roman"/>
    </w:rPr>
  </w:style>
  <w:style w:type="character" w:customStyle="1" w:styleId="FontStyle31">
    <w:name w:val="Font Style31"/>
    <w:rsid w:val="00944853"/>
    <w:rPr>
      <w:rFonts w:ascii="Times New Roman" w:hAnsi="Times New Roman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644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</dc:creator>
  <cp:keywords/>
  <dc:description/>
  <cp:lastModifiedBy>Пользователь</cp:lastModifiedBy>
  <cp:revision>3</cp:revision>
  <dcterms:created xsi:type="dcterms:W3CDTF">2021-11-19T09:29:00Z</dcterms:created>
  <dcterms:modified xsi:type="dcterms:W3CDTF">2021-11-19T09:37:00Z</dcterms:modified>
</cp:coreProperties>
</file>